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32" w:rsidRPr="009E6232" w:rsidRDefault="009E6232" w:rsidP="009E62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23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shd w:val="clear" w:color="auto" w:fill="FFFFFF"/>
          <w:lang w:eastAsia="ru-RU"/>
        </w:rPr>
        <w:t>__ПРАЙС-ЛИСТ__</w:t>
      </w:r>
      <w:r w:rsidRPr="009E6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E623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9E6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E623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Стоимость изделий рассчитывается индивидуально </w:t>
      </w:r>
      <w:r w:rsidRPr="009E6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E623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</w:p>
    <w:tbl>
      <w:tblPr>
        <w:tblW w:w="102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60"/>
        <w:gridCol w:w="1005"/>
        <w:gridCol w:w="975"/>
        <w:gridCol w:w="5550"/>
      </w:tblGrid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gramStart"/>
            <w:r w:rsidRPr="009E6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9E6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 </w:t>
            </w: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E6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изделия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Объем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Вес</w:t>
            </w: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E6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(т)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ТУ</w:t>
            </w:r>
          </w:p>
        </w:tc>
      </w:tr>
      <w:tr w:rsidR="009E6232" w:rsidRPr="009E6232" w:rsidTr="009E6232">
        <w:tc>
          <w:tcPr>
            <w:tcW w:w="10245" w:type="dxa"/>
            <w:gridSpan w:val="5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Опоры электропередачи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СВ</w:t>
            </w:r>
            <w:proofErr w:type="gramEnd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95-1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 5863-004-00113557-94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СВ</w:t>
            </w:r>
            <w:proofErr w:type="gramEnd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95-2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 5863-004-00113557-94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СВ</w:t>
            </w:r>
            <w:proofErr w:type="gramEnd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95-3,2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 5863-080-96502166-2014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СВ</w:t>
            </w:r>
            <w:proofErr w:type="gramEnd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95-3,5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 5863-077-00113557-03,</w:t>
            </w: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ШИФР 06.06.2011-ТО,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СВ</w:t>
            </w:r>
            <w:proofErr w:type="gramEnd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95-5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0,38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0,95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 5863-071-00113557-03</w:t>
            </w: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ШИФР  24.10.2012-</w:t>
            </w:r>
            <w:proofErr w:type="gramStart"/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СВ</w:t>
            </w:r>
            <w:proofErr w:type="gramEnd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105-1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1,175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 5863-003-00113557-94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СВ</w:t>
            </w:r>
            <w:proofErr w:type="gramEnd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105-2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1,175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 5863-003-00113557-94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СВ</w:t>
            </w:r>
            <w:proofErr w:type="gramEnd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105-3,6 (3,5)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1,175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 5863-007-00113557-94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СВ</w:t>
            </w:r>
            <w:proofErr w:type="gramEnd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105-5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1,175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 5863-007-00113557-94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СВ</w:t>
            </w:r>
            <w:proofErr w:type="gramEnd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110-3,5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0,45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1,13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 5863-007-00113557-94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СВ</w:t>
            </w:r>
            <w:proofErr w:type="gramEnd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110-5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0,45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1,13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 5863-007-00113557-94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СВ</w:t>
            </w:r>
            <w:proofErr w:type="gramEnd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164-12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1,42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3,55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 5863-007-00113557-94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П-3и (опорно-</w:t>
            </w:r>
            <w:proofErr w:type="spellStart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акнкерная</w:t>
            </w:r>
            <w:proofErr w:type="spellEnd"/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плита)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0,11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Серия 3.407.1-143</w:t>
            </w:r>
          </w:p>
        </w:tc>
      </w:tr>
      <w:tr w:rsidR="009E6232" w:rsidRPr="009E6232" w:rsidTr="009E6232">
        <w:tc>
          <w:tcPr>
            <w:tcW w:w="10245" w:type="dxa"/>
            <w:gridSpan w:val="5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Сваи строительные забивные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 30.30-3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0,28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0,70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СЕРИЯ 1.011.1-10     ГОСТ 19804-91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 40.30-3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0,37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0,93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СЕРИЯ 1.011.1-10     ГОСТ 19804-91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 60.30-6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0,55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1,38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СЕРИЯ 1.011.1-10     ГОСТ 19804-91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 80.30-6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0,73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1,83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СЕРИЯ 1.011.1-10     ГОСТ 19804-91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 80.30-8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0,73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1,83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СЕРИЯ 1.011.1-10     ГОСТ 19804-91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 100.30-8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0,91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2,28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СЕРИЯ 1.011.1-10     ГОСТ 19804-91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 110.30.8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СЕРИЯ 1.011.1-10     ГОСТ 19804-91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 120.30-8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1,09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2,73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СЕРИЯ 1.011.1-10     ГОСТ 19804-91</w:t>
            </w:r>
          </w:p>
        </w:tc>
      </w:tr>
      <w:tr w:rsidR="009E6232" w:rsidRPr="009E6232" w:rsidTr="009E6232">
        <w:tc>
          <w:tcPr>
            <w:tcW w:w="10245" w:type="dxa"/>
            <w:gridSpan w:val="5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Сваи электротехнические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 35.12.1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1,45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3,62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СЕРИЯ 3.407.9-146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 35.10.1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СЕРИЯ 3.407.9-146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 35.8.1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0,96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СЕРИЯ 3.407.9-146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 35.6.1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0,71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1,78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СЕРИЯ 3.407.9-146</w:t>
            </w:r>
          </w:p>
        </w:tc>
      </w:tr>
      <w:tr w:rsidR="009E6232" w:rsidRPr="009E6232" w:rsidTr="009E6232">
        <w:tc>
          <w:tcPr>
            <w:tcW w:w="10245" w:type="dxa"/>
            <w:gridSpan w:val="5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Приставки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ПТ 43-2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0,13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0,33</w:t>
            </w:r>
          </w:p>
        </w:tc>
        <w:tc>
          <w:tcPr>
            <w:tcW w:w="5550" w:type="dxa"/>
            <w:vMerge w:val="restart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 5863-006-00113557-94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ПТ 33-4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ПТ 33-3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ПТ 33-2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E6232" w:rsidRPr="009E6232" w:rsidTr="009E6232">
        <w:tc>
          <w:tcPr>
            <w:tcW w:w="10245" w:type="dxa"/>
            <w:gridSpan w:val="5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Бордюр, </w:t>
            </w:r>
            <w:proofErr w:type="spellStart"/>
            <w:r w:rsidRPr="009E6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поребрик</w:t>
            </w:r>
            <w:proofErr w:type="spellEnd"/>
            <w:r w:rsidRPr="009E6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, ступени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БР 100.30.15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0,043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ГОСТ 6665-91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БР 100.20.8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0,016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ГОСТ 6665-91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ЛС 11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0,046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0,11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ГОСТ 8717.0-84*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ЛС 12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0,053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0,13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ГОСТ 8717.0-84*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ЛС 14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0,060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ГОСТ 8717.0-84*</w:t>
            </w:r>
          </w:p>
        </w:tc>
      </w:tr>
      <w:tr w:rsidR="009E6232" w:rsidRPr="009E6232" w:rsidTr="009E6232">
        <w:tc>
          <w:tcPr>
            <w:tcW w:w="10245" w:type="dxa"/>
            <w:gridSpan w:val="5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Бетон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М-100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м куб.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М-150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м куб.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М-200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м куб.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М-250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м куб.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М-300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м куб.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М-350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м куб.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М-400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м куб.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6232" w:rsidRPr="009E6232" w:rsidTr="009E6232">
        <w:tc>
          <w:tcPr>
            <w:tcW w:w="10245" w:type="dxa"/>
            <w:gridSpan w:val="5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Пескобетон</w:t>
            </w:r>
            <w:proofErr w:type="spellEnd"/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М-100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м куб.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М-150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м куб.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М-200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м куб.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М-250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м куб.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6232" w:rsidRPr="009E6232" w:rsidTr="009E6232">
        <w:tc>
          <w:tcPr>
            <w:tcW w:w="55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М-300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м куб.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9E6232" w:rsidRPr="009E6232" w:rsidRDefault="009E6232" w:rsidP="009E6232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6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B53AF" w:rsidRDefault="009E6232">
      <w:r w:rsidRPr="009E623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9E6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E6232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Возможна доставка </w:t>
      </w:r>
      <w:proofErr w:type="gramStart"/>
      <w:r w:rsidRPr="009E6232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автотранспортом, ж</w:t>
      </w:r>
      <w:proofErr w:type="gramEnd"/>
      <w:r w:rsidRPr="009E6232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/д транспортом </w:t>
      </w:r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32"/>
    <w:rsid w:val="009E6232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6232"/>
    <w:rPr>
      <w:b/>
      <w:bCs/>
    </w:rPr>
  </w:style>
  <w:style w:type="character" w:styleId="a4">
    <w:name w:val="Emphasis"/>
    <w:basedOn w:val="a0"/>
    <w:uiPriority w:val="20"/>
    <w:qFormat/>
    <w:rsid w:val="009E6232"/>
    <w:rPr>
      <w:i/>
      <w:iCs/>
    </w:rPr>
  </w:style>
  <w:style w:type="character" w:customStyle="1" w:styleId="apple-converted-space">
    <w:name w:val="apple-converted-space"/>
    <w:basedOn w:val="a0"/>
    <w:rsid w:val="009E6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6232"/>
    <w:rPr>
      <w:b/>
      <w:bCs/>
    </w:rPr>
  </w:style>
  <w:style w:type="character" w:styleId="a4">
    <w:name w:val="Emphasis"/>
    <w:basedOn w:val="a0"/>
    <w:uiPriority w:val="20"/>
    <w:qFormat/>
    <w:rsid w:val="009E6232"/>
    <w:rPr>
      <w:i/>
      <w:iCs/>
    </w:rPr>
  </w:style>
  <w:style w:type="character" w:customStyle="1" w:styleId="apple-converted-space">
    <w:name w:val="apple-converted-space"/>
    <w:basedOn w:val="a0"/>
    <w:rsid w:val="009E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2018-09-17T12:02:00Z</dcterms:created>
  <dcterms:modified xsi:type="dcterms:W3CDTF">2018-09-17T12:02:00Z</dcterms:modified>
</cp:coreProperties>
</file>