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9A9" w:rsidRPr="006169A9" w:rsidRDefault="006169A9" w:rsidP="006169A9">
      <w:pPr>
        <w:shd w:val="clear" w:color="auto" w:fill="FFFFFF"/>
        <w:spacing w:before="195" w:after="195"/>
        <w:outlineLvl w:val="1"/>
        <w:rPr>
          <w:rFonts w:ascii="Verdana" w:eastAsia="Times New Roman" w:hAnsi="Verdana" w:cs="Times New Roman"/>
          <w:color w:val="0D55C9"/>
          <w:sz w:val="29"/>
          <w:szCs w:val="29"/>
          <w:lang w:eastAsia="ru-RU"/>
        </w:rPr>
      </w:pPr>
      <w:r w:rsidRPr="006169A9">
        <w:rPr>
          <w:rFonts w:ascii="Verdana" w:eastAsia="Times New Roman" w:hAnsi="Verdana" w:cs="Times New Roman"/>
          <w:color w:val="0D55C9"/>
          <w:sz w:val="29"/>
          <w:szCs w:val="29"/>
          <w:lang w:eastAsia="ru-RU"/>
        </w:rPr>
        <w:t>Стоимость пустотелого и утолщённого кирпича: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6"/>
        <w:gridCol w:w="1263"/>
        <w:gridCol w:w="1098"/>
        <w:gridCol w:w="1470"/>
        <w:gridCol w:w="929"/>
        <w:gridCol w:w="1121"/>
        <w:gridCol w:w="814"/>
        <w:gridCol w:w="1064"/>
      </w:tblGrid>
      <w:tr w:rsidR="006169A9" w:rsidRPr="006169A9" w:rsidTr="006169A9">
        <w:tc>
          <w:tcPr>
            <w:tcW w:w="0" w:type="auto"/>
            <w:vMerge w:val="restart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Размер</w:t>
            </w:r>
          </w:p>
        </w:tc>
        <w:tc>
          <w:tcPr>
            <w:tcW w:w="0" w:type="auto"/>
            <w:vMerge w:val="restart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Прочность</w:t>
            </w:r>
          </w:p>
        </w:tc>
        <w:tc>
          <w:tcPr>
            <w:tcW w:w="0" w:type="auto"/>
            <w:vMerge w:val="restart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Цвет</w:t>
            </w:r>
          </w:p>
        </w:tc>
        <w:tc>
          <w:tcPr>
            <w:tcW w:w="0" w:type="auto"/>
            <w:vMerge w:val="restart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Цена за 1 шт. с НДС, поддон</w:t>
            </w:r>
          </w:p>
        </w:tc>
        <w:tc>
          <w:tcPr>
            <w:tcW w:w="0" w:type="auto"/>
            <w:vMerge w:val="restart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Кол-во шт. на поддоне, вес 1 шт.</w:t>
            </w:r>
          </w:p>
        </w:tc>
        <w:tc>
          <w:tcPr>
            <w:tcW w:w="0" w:type="auto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Кол-во в 20т машине</w:t>
            </w:r>
          </w:p>
        </w:tc>
      </w:tr>
      <w:tr w:rsidR="006169A9" w:rsidRPr="006169A9" w:rsidTr="006169A9"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Поддон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</w:tr>
      <w:tr w:rsidR="006169A9" w:rsidRPr="006169A9" w:rsidTr="006169A9">
        <w:tc>
          <w:tcPr>
            <w:tcW w:w="0" w:type="auto"/>
            <w:gridSpan w:val="8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Кирпич лицевой и строительный по ГОСТ 530-2012 (НЗКМ </w:t>
            </w:r>
            <w:proofErr w:type="gramStart"/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-Н</w:t>
            </w:r>
            <w:proofErr w:type="gramEnd"/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овомосковск)</w:t>
            </w:r>
          </w:p>
        </w:tc>
      </w:tr>
      <w:tr w:rsidR="006169A9" w:rsidRPr="006169A9" w:rsidTr="006169A9"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Кирпич одинарный пустотелый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250х120х65</w:t>
            </w:r>
          </w:p>
        </w:tc>
        <w:tc>
          <w:tcPr>
            <w:tcW w:w="0" w:type="auto"/>
            <w:vMerge w:val="restart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М150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Красный персик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364 / 2,3</w:t>
            </w: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420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20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8736</w:t>
            </w: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8400</w:t>
            </w:r>
          </w:p>
        </w:tc>
      </w:tr>
      <w:tr w:rsidR="006169A9" w:rsidRPr="006169A9" w:rsidTr="006169A9"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Кирпич Утолщенный пустотелый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250х120х88</w:t>
            </w:r>
          </w:p>
        </w:tc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Красный персик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12.15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280 / 3,2</w:t>
            </w: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308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22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6720</w:t>
            </w: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6776</w:t>
            </w:r>
          </w:p>
        </w:tc>
      </w:tr>
      <w:tr w:rsidR="006169A9" w:rsidRPr="006169A9" w:rsidTr="006169A9"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Кирпич одинарный пустотелый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250х120х65</w:t>
            </w:r>
          </w:p>
        </w:tc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Шоколад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16.80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324</w:t>
            </w: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420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20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8424</w:t>
            </w: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8400</w:t>
            </w:r>
          </w:p>
        </w:tc>
      </w:tr>
      <w:tr w:rsidR="006169A9" w:rsidRPr="006169A9" w:rsidTr="006169A9"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Кирпич Утолщенный пустотелый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250х120х88</w:t>
            </w:r>
          </w:p>
        </w:tc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Шоколад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22.65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6760</w:t>
            </w:r>
          </w:p>
        </w:tc>
      </w:tr>
      <w:tr w:rsidR="006169A9" w:rsidRPr="006169A9" w:rsidTr="006169A9"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Кирпич одинарный пустотелый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250х120х65</w:t>
            </w:r>
          </w:p>
        </w:tc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Солома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8400</w:t>
            </w:r>
          </w:p>
        </w:tc>
      </w:tr>
      <w:tr w:rsidR="006169A9" w:rsidRPr="006169A9" w:rsidTr="006169A9"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Кирпич Утолщенный пустотелый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250х120х88</w:t>
            </w:r>
          </w:p>
        </w:tc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Солома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22.90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6760</w:t>
            </w:r>
          </w:p>
        </w:tc>
      </w:tr>
      <w:tr w:rsidR="006169A9" w:rsidRPr="006169A9" w:rsidTr="006169A9">
        <w:tc>
          <w:tcPr>
            <w:tcW w:w="0" w:type="auto"/>
            <w:gridSpan w:val="8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Кирпич лицевой по ГОСТ 530-2012 (TEREX-</w:t>
            </w:r>
            <w:proofErr w:type="spellStart"/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Товарково</w:t>
            </w:r>
            <w:proofErr w:type="spellEnd"/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/Калуга)</w:t>
            </w:r>
          </w:p>
        </w:tc>
      </w:tr>
      <w:tr w:rsidR="006169A9" w:rsidRPr="006169A9" w:rsidTr="006169A9">
        <w:tc>
          <w:tcPr>
            <w:tcW w:w="0" w:type="auto"/>
            <w:vMerge w:val="restart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Кирпич одинарный пустотелый</w:t>
            </w:r>
          </w:p>
        </w:tc>
        <w:tc>
          <w:tcPr>
            <w:tcW w:w="0" w:type="auto"/>
            <w:vMerge w:val="restart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250х120х65</w:t>
            </w:r>
          </w:p>
        </w:tc>
        <w:tc>
          <w:tcPr>
            <w:tcW w:w="0" w:type="auto"/>
            <w:vMerge w:val="restart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М150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Солома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480/2.5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8640</w:t>
            </w:r>
          </w:p>
        </w:tc>
      </w:tr>
      <w:tr w:rsidR="006169A9" w:rsidRPr="006169A9" w:rsidTr="006169A9"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Сл. кость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8640</w:t>
            </w:r>
          </w:p>
        </w:tc>
      </w:tr>
      <w:tr w:rsidR="006169A9" w:rsidRPr="006169A9" w:rsidTr="006169A9"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Ваниль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14.8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8640</w:t>
            </w:r>
          </w:p>
        </w:tc>
      </w:tr>
      <w:tr w:rsidR="006169A9" w:rsidRPr="006169A9" w:rsidTr="006169A9"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Какао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8640</w:t>
            </w:r>
          </w:p>
        </w:tc>
      </w:tr>
      <w:tr w:rsidR="006169A9" w:rsidRPr="006169A9" w:rsidTr="006169A9"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Мокко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15.7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8640</w:t>
            </w:r>
          </w:p>
        </w:tc>
      </w:tr>
      <w:tr w:rsidR="006169A9" w:rsidRPr="006169A9" w:rsidTr="006169A9">
        <w:tc>
          <w:tcPr>
            <w:tcW w:w="0" w:type="auto"/>
            <w:vMerge w:val="restart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Кирпич Утолщенный пустотелый</w:t>
            </w:r>
          </w:p>
        </w:tc>
        <w:tc>
          <w:tcPr>
            <w:tcW w:w="0" w:type="auto"/>
            <w:vMerge w:val="restart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250х120х88</w:t>
            </w:r>
          </w:p>
        </w:tc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Солома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18.90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384/320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16/20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6144/6400</w:t>
            </w:r>
          </w:p>
        </w:tc>
      </w:tr>
      <w:tr w:rsidR="006169A9" w:rsidRPr="006169A9" w:rsidTr="006169A9"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Сл. кость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18.90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384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6144</w:t>
            </w:r>
          </w:p>
        </w:tc>
      </w:tr>
      <w:tr w:rsidR="006169A9" w:rsidRPr="006169A9" w:rsidTr="006169A9"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Ваниль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384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6144</w:t>
            </w:r>
          </w:p>
        </w:tc>
      </w:tr>
      <w:tr w:rsidR="006169A9" w:rsidRPr="006169A9" w:rsidTr="006169A9"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Какао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23.00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6400</w:t>
            </w:r>
          </w:p>
        </w:tc>
      </w:tr>
      <w:tr w:rsidR="006169A9" w:rsidRPr="006169A9" w:rsidTr="006169A9"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Мокко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21.20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6400</w:t>
            </w:r>
          </w:p>
        </w:tc>
      </w:tr>
      <w:tr w:rsidR="006169A9" w:rsidRPr="006169A9" w:rsidTr="006169A9">
        <w:tc>
          <w:tcPr>
            <w:tcW w:w="0" w:type="auto"/>
            <w:gridSpan w:val="8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Кирпич лицевой по ГОСТ 530-2012 (ОАО "СПК" - </w:t>
            </w:r>
            <w:proofErr w:type="spellStart"/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Воротынск</w:t>
            </w:r>
            <w:proofErr w:type="spellEnd"/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/Калуга)</w:t>
            </w:r>
          </w:p>
        </w:tc>
      </w:tr>
      <w:tr w:rsidR="006169A9" w:rsidRPr="006169A9" w:rsidTr="006169A9">
        <w:tc>
          <w:tcPr>
            <w:tcW w:w="0" w:type="auto"/>
            <w:vMerge w:val="restart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Кирпич одинарный пустотелый</w:t>
            </w:r>
          </w:p>
        </w:tc>
        <w:tc>
          <w:tcPr>
            <w:tcW w:w="0" w:type="auto"/>
            <w:vMerge w:val="restart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250х120х65</w:t>
            </w:r>
          </w:p>
        </w:tc>
        <w:tc>
          <w:tcPr>
            <w:tcW w:w="0" w:type="auto"/>
            <w:vMerge w:val="restart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М150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Красный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480/2.5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8640</w:t>
            </w:r>
          </w:p>
        </w:tc>
      </w:tr>
      <w:tr w:rsidR="006169A9" w:rsidRPr="006169A9" w:rsidTr="006169A9"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Персиковый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8640</w:t>
            </w:r>
          </w:p>
        </w:tc>
      </w:tr>
      <w:tr w:rsidR="006169A9" w:rsidRPr="006169A9" w:rsidTr="006169A9"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Терракотовый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16.90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8640</w:t>
            </w:r>
          </w:p>
        </w:tc>
      </w:tr>
      <w:tr w:rsidR="006169A9" w:rsidRPr="006169A9" w:rsidTr="006169A9"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Солома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15.40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8640</w:t>
            </w:r>
          </w:p>
        </w:tc>
      </w:tr>
      <w:tr w:rsidR="006169A9" w:rsidRPr="006169A9" w:rsidTr="006169A9">
        <w:tc>
          <w:tcPr>
            <w:tcW w:w="0" w:type="auto"/>
            <w:vMerge w:val="restart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Кирпич Утолщенный пустотелый</w:t>
            </w:r>
          </w:p>
        </w:tc>
        <w:tc>
          <w:tcPr>
            <w:tcW w:w="0" w:type="auto"/>
            <w:vMerge w:val="restart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250х120х88</w:t>
            </w:r>
          </w:p>
        </w:tc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Красный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12.40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352/3.3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6336</w:t>
            </w:r>
          </w:p>
        </w:tc>
      </w:tr>
      <w:tr w:rsidR="006169A9" w:rsidRPr="006169A9" w:rsidTr="006169A9"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Персиковый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17.40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352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6336</w:t>
            </w:r>
          </w:p>
        </w:tc>
      </w:tr>
      <w:tr w:rsidR="006169A9" w:rsidRPr="006169A9" w:rsidTr="006169A9"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Терракотовый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20.60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352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6336</w:t>
            </w:r>
          </w:p>
        </w:tc>
      </w:tr>
      <w:tr w:rsidR="006169A9" w:rsidRPr="006169A9" w:rsidTr="006169A9"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Солома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22.70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352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6336</w:t>
            </w:r>
          </w:p>
        </w:tc>
      </w:tr>
      <w:tr w:rsidR="006169A9" w:rsidRPr="006169A9" w:rsidTr="006169A9">
        <w:tc>
          <w:tcPr>
            <w:tcW w:w="0" w:type="auto"/>
            <w:gridSpan w:val="8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Кирпич лицевой ЕВРО по ГОСТ 530-2012 (ОАО "СПК" - </w:t>
            </w:r>
            <w:proofErr w:type="spellStart"/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Воротынск</w:t>
            </w:r>
            <w:proofErr w:type="spellEnd"/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/Калуга)</w:t>
            </w:r>
          </w:p>
        </w:tc>
      </w:tr>
      <w:tr w:rsidR="006169A9" w:rsidRPr="006169A9" w:rsidTr="006169A9">
        <w:tc>
          <w:tcPr>
            <w:tcW w:w="0" w:type="auto"/>
            <w:vMerge w:val="restart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Кирпич пустотелый</w:t>
            </w:r>
          </w:p>
        </w:tc>
        <w:tc>
          <w:tcPr>
            <w:tcW w:w="0" w:type="auto"/>
            <w:vMerge w:val="restart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250х120х65</w:t>
            </w:r>
          </w:p>
        </w:tc>
        <w:tc>
          <w:tcPr>
            <w:tcW w:w="0" w:type="auto"/>
            <w:vMerge w:val="restart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М150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Красный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660/1.8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11880</w:t>
            </w:r>
          </w:p>
        </w:tc>
      </w:tr>
      <w:tr w:rsidR="006169A9" w:rsidRPr="006169A9" w:rsidTr="006169A9"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Солома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11880</w:t>
            </w:r>
          </w:p>
        </w:tc>
      </w:tr>
      <w:tr w:rsidR="006169A9" w:rsidRPr="006169A9" w:rsidTr="006169A9"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Терракотовый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11880</w:t>
            </w:r>
          </w:p>
        </w:tc>
      </w:tr>
    </w:tbl>
    <w:p w:rsidR="006169A9" w:rsidRPr="006169A9" w:rsidRDefault="006169A9" w:rsidP="006169A9">
      <w:pPr>
        <w:shd w:val="clear" w:color="auto" w:fill="FFFFFF"/>
        <w:spacing w:before="195" w:after="195"/>
        <w:outlineLvl w:val="1"/>
        <w:rPr>
          <w:rFonts w:ascii="Verdana" w:eastAsia="Times New Roman" w:hAnsi="Verdana" w:cs="Times New Roman"/>
          <w:color w:val="0D55C9"/>
          <w:sz w:val="29"/>
          <w:szCs w:val="29"/>
          <w:lang w:eastAsia="ru-RU"/>
        </w:rPr>
      </w:pPr>
      <w:r w:rsidRPr="006169A9">
        <w:rPr>
          <w:rFonts w:ascii="Verdana" w:eastAsia="Times New Roman" w:hAnsi="Verdana" w:cs="Times New Roman"/>
          <w:color w:val="0D55C9"/>
          <w:sz w:val="29"/>
          <w:szCs w:val="29"/>
          <w:lang w:eastAsia="ru-RU"/>
        </w:rPr>
        <w:lastRenderedPageBreak/>
        <w:t>Кирпич рядовой полнотелый</w:t>
      </w:r>
    </w:p>
    <w:p w:rsidR="006169A9" w:rsidRPr="006169A9" w:rsidRDefault="006169A9" w:rsidP="006169A9">
      <w:pPr>
        <w:shd w:val="clear" w:color="auto" w:fill="FFFFFF"/>
        <w:spacing w:before="180" w:after="1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657600" cy="2819400"/>
            <wp:effectExtent l="0" t="0" r="0" b="0"/>
            <wp:docPr id="1" name="Рисунок 1" descr="кирпич рядовой полнот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рпич рядовой полнотел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8"/>
        <w:gridCol w:w="1205"/>
        <w:gridCol w:w="1098"/>
        <w:gridCol w:w="1441"/>
        <w:gridCol w:w="1103"/>
        <w:gridCol w:w="1312"/>
        <w:gridCol w:w="881"/>
        <w:gridCol w:w="577"/>
      </w:tblGrid>
      <w:tr w:rsidR="006169A9" w:rsidRPr="006169A9" w:rsidTr="006169A9">
        <w:tc>
          <w:tcPr>
            <w:tcW w:w="0" w:type="auto"/>
            <w:vMerge w:val="restart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Размер</w:t>
            </w:r>
          </w:p>
        </w:tc>
        <w:tc>
          <w:tcPr>
            <w:tcW w:w="0" w:type="auto"/>
            <w:vMerge w:val="restart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Прочность</w:t>
            </w:r>
          </w:p>
        </w:tc>
        <w:tc>
          <w:tcPr>
            <w:tcW w:w="0" w:type="auto"/>
            <w:vMerge w:val="restart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Цвет</w:t>
            </w:r>
          </w:p>
        </w:tc>
        <w:tc>
          <w:tcPr>
            <w:tcW w:w="0" w:type="auto"/>
            <w:vMerge w:val="restart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Цена за 1 шт. с НДС, поддон</w:t>
            </w:r>
          </w:p>
        </w:tc>
        <w:tc>
          <w:tcPr>
            <w:tcW w:w="0" w:type="auto"/>
            <w:vMerge w:val="restart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Кол-во шт. на поддоне, вес 1 шт.</w:t>
            </w:r>
          </w:p>
        </w:tc>
        <w:tc>
          <w:tcPr>
            <w:tcW w:w="0" w:type="auto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Кол-во в 20т машине</w:t>
            </w:r>
          </w:p>
        </w:tc>
      </w:tr>
      <w:tr w:rsidR="006169A9" w:rsidRPr="006169A9" w:rsidTr="006169A9"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Поддон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</w:tr>
      <w:tr w:rsidR="006169A9" w:rsidRPr="006169A9" w:rsidTr="006169A9">
        <w:tc>
          <w:tcPr>
            <w:tcW w:w="0" w:type="auto"/>
            <w:gridSpan w:val="8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Кирпич лицевой и строительный по ГОСТ 530-2012 (НЗКМ </w:t>
            </w:r>
            <w:proofErr w:type="gramStart"/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-Н</w:t>
            </w:r>
            <w:proofErr w:type="gramEnd"/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овомосковск)</w:t>
            </w:r>
          </w:p>
        </w:tc>
      </w:tr>
      <w:tr w:rsidR="006169A9" w:rsidRPr="006169A9" w:rsidTr="006169A9"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Кирпич рядовой</w:t>
            </w:r>
          </w:p>
        </w:tc>
        <w:tc>
          <w:tcPr>
            <w:tcW w:w="0" w:type="auto"/>
            <w:vMerge w:val="restart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250х120х65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М125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Новомосковск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8.4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200/3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7200</w:t>
            </w:r>
          </w:p>
        </w:tc>
      </w:tr>
      <w:tr w:rsidR="006169A9" w:rsidRPr="006169A9" w:rsidTr="006169A9"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Кирпич рядовой</w:t>
            </w:r>
          </w:p>
        </w:tc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М150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Липки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400/3025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6800</w:t>
            </w:r>
          </w:p>
        </w:tc>
      </w:tr>
      <w:tr w:rsidR="006169A9" w:rsidRPr="006169A9" w:rsidTr="006169A9"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Кирпич рядовой</w:t>
            </w:r>
          </w:p>
        </w:tc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М150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Болохово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11.4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200/3.25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6800</w:t>
            </w:r>
          </w:p>
        </w:tc>
      </w:tr>
      <w:tr w:rsidR="006169A9" w:rsidRPr="006169A9" w:rsidTr="006169A9"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Кирпич рядовой</w:t>
            </w:r>
          </w:p>
        </w:tc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М125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Алексин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8.8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200/3.25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7200</w:t>
            </w:r>
          </w:p>
        </w:tc>
      </w:tr>
      <w:tr w:rsidR="006169A9" w:rsidRPr="006169A9" w:rsidTr="006169A9"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Кирпич рядовой</w:t>
            </w:r>
          </w:p>
        </w:tc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6169A9" w:rsidRPr="006169A9" w:rsidRDefault="006169A9" w:rsidP="006169A9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М150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Ломинцево</w:t>
            </w:r>
            <w:proofErr w:type="spellEnd"/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9.8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400/3.4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6800</w:t>
            </w:r>
          </w:p>
        </w:tc>
      </w:tr>
      <w:tr w:rsidR="006169A9" w:rsidRPr="006169A9" w:rsidTr="006169A9">
        <w:tc>
          <w:tcPr>
            <w:tcW w:w="0" w:type="auto"/>
            <w:gridSpan w:val="8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Кирпич силикатный по ГОСТ 379-95 (Калуга)</w:t>
            </w:r>
          </w:p>
        </w:tc>
      </w:tr>
      <w:tr w:rsidR="006169A9" w:rsidRPr="006169A9" w:rsidTr="006169A9"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Кирпич одинарный полнотелый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250х120х65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М150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Белый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7.3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450/3.5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5400</w:t>
            </w:r>
          </w:p>
        </w:tc>
      </w:tr>
      <w:tr w:rsidR="006169A9" w:rsidRPr="006169A9" w:rsidTr="006169A9"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Кирпич утолщенный полнотелый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250х120х88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М150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белый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7.70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333/5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69A9" w:rsidRPr="006169A9" w:rsidRDefault="006169A9" w:rsidP="006169A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69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3996</w:t>
            </w:r>
          </w:p>
        </w:tc>
      </w:tr>
    </w:tbl>
    <w:p w:rsidR="00FB53AF" w:rsidRDefault="00FB53AF"/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9A9"/>
    <w:rsid w:val="006169A9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6169A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69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169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69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9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6169A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69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169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69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4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2018-11-02T08:54:00Z</dcterms:created>
  <dcterms:modified xsi:type="dcterms:W3CDTF">2018-11-02T08:55:00Z</dcterms:modified>
</cp:coreProperties>
</file>