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3726"/>
        <w:gridCol w:w="3862"/>
      </w:tblGrid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szCs w:val="21"/>
                <w:lang w:eastAsia="ru-RU"/>
              </w:rPr>
              <w:t xml:space="preserve">Вес изделия, </w:t>
            </w:r>
            <w:proofErr w:type="spellStart"/>
            <w:r w:rsidRPr="00C069A5"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szCs w:val="21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szCs w:val="21"/>
                <w:lang w:eastAsia="ru-RU"/>
              </w:rPr>
              <w:t>Цена, руб., с НДС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24.12-8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2809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25.12-8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2891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26.12-8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2993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27.12-8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3086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28.12-8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3188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29.12-8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3290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30.12-8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3403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31.12-8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3496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32.12-8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3588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33.12-8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3691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34.12-8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3795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35.12-8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3877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36.12-8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3949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37.12-8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4114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38.12-8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4227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39.12-8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4340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40.12-8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4453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1ПБ 41.12-8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4556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42.12-8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4679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43.12-8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4884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44.12-8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4987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45.12-8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5040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46.12-8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5288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47.12-8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5402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48.12-8 В25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5535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49.12-8 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5638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50.12-8 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5917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51.12-8 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6020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52.12-8 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6277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53.12-8 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6380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54.12-8 В30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6535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55.12-8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6848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56.12-8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6920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57.12-8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7054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58.12-8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7333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1ПБ 59.12-8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7487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60.12-8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7580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61.12-8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8011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62.12-8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8141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63.12-8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8271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64.12-8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8808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1ПБ 65.12-8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8912</w:t>
            </w:r>
          </w:p>
        </w:tc>
      </w:tr>
      <w:tr w:rsidR="00C069A5" w:rsidRPr="00C069A5" w:rsidTr="00C069A5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1ПБ 66.12-8 В40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jc w:val="center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2,03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9A5" w:rsidRPr="00C069A5" w:rsidRDefault="00C069A5" w:rsidP="00C069A5">
            <w:pPr>
              <w:spacing w:after="30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069A5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lang w:eastAsia="ru-RU"/>
              </w:rPr>
              <w:t>9068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A5"/>
    <w:rsid w:val="00C069A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9A5"/>
    <w:rPr>
      <w:b/>
      <w:bCs/>
    </w:rPr>
  </w:style>
  <w:style w:type="character" w:styleId="a4">
    <w:name w:val="Emphasis"/>
    <w:basedOn w:val="a0"/>
    <w:uiPriority w:val="20"/>
    <w:qFormat/>
    <w:rsid w:val="00C069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9A5"/>
    <w:rPr>
      <w:b/>
      <w:bCs/>
    </w:rPr>
  </w:style>
  <w:style w:type="character" w:styleId="a4">
    <w:name w:val="Emphasis"/>
    <w:basedOn w:val="a0"/>
    <w:uiPriority w:val="20"/>
    <w:qFormat/>
    <w:rsid w:val="00C06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2018-08-17T07:12:00Z</dcterms:created>
  <dcterms:modified xsi:type="dcterms:W3CDTF">2018-08-17T07:13:00Z</dcterms:modified>
</cp:coreProperties>
</file>