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70" w:rsidRPr="00DF6270" w:rsidRDefault="00DF6270" w:rsidP="00DF6270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color w:val="646464"/>
          <w:sz w:val="28"/>
          <w:szCs w:val="28"/>
          <w:lang w:eastAsia="ru-RU"/>
        </w:rPr>
        <w:t>Цены на пиломатериалы столярные</w:t>
      </w:r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5" w:anchor="dub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Дуб</w:t>
        </w:r>
      </w:hyperlink>
      <w:r w:rsidRPr="00DF6270"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  <w:t>| </w:t>
      </w:r>
      <w:hyperlink r:id="rId6" w:anchor="buk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Бук</w:t>
        </w:r>
      </w:hyperlink>
      <w:r w:rsidRPr="00DF6270"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  <w:t>| </w:t>
      </w:r>
      <w:hyperlink r:id="rId7" w:anchor="listvennica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Лиственница</w:t>
        </w:r>
      </w:hyperlink>
      <w:r w:rsidRPr="00DF6270"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  <w:t>| </w:t>
      </w:r>
      <w:hyperlink r:id="rId8" w:anchor="kedr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Кедр</w:t>
        </w:r>
      </w:hyperlink>
      <w:r w:rsidRPr="00DF6270"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  <w:t>| </w:t>
      </w:r>
      <w:hyperlink r:id="rId9" w:anchor="lipa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Липа</w:t>
        </w:r>
      </w:hyperlink>
      <w:r w:rsidRPr="00DF6270"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  <w:t>| </w:t>
      </w:r>
      <w:hyperlink r:id="rId10" w:anchor="sosna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Сосна</w:t>
        </w:r>
      </w:hyperlink>
      <w:r w:rsidRPr="00DF6270"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  <w:t>| </w:t>
      </w:r>
      <w:hyperlink r:id="rId11" w:anchor="yasen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Ясень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  <w:t>| </w:t>
      </w:r>
      <w:hyperlink r:id="rId12" w:anchor="olkha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Ольха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Цены на брус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7"/>
        <w:gridCol w:w="1679"/>
        <w:gridCol w:w="1899"/>
        <w:gridCol w:w="2350"/>
      </w:tblGrid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Цена-нал.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езнал.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6 м, сечение 100х100, 100х150, 150х150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6 м, сечение 100х200, 150х200, 200х200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6 м, сечение по Вашему заказу.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10 780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7 м, сечение 100х100, 100х150, 150х150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7 м, сечение 100х200, 150х200, 200х200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7 м, сечение по Вашему заказу.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12 760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8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12 870</w:t>
            </w:r>
          </w:p>
        </w:tc>
      </w:tr>
    </w:tbl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13" w:anchor="nachalo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Наверх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Цены на брусок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1"/>
        <w:gridCol w:w="1842"/>
        <w:gridCol w:w="2083"/>
        <w:gridCol w:w="2579"/>
      </w:tblGrid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Цена-нал.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езнал.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Сечением 40х40, 40х50, 50х50, 55х75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Сечением 23х50х3000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9 020</w:t>
            </w:r>
          </w:p>
        </w:tc>
      </w:tr>
    </w:tbl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14" w:anchor="nachalo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Наверх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Цены на доску обрезную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1432"/>
        <w:gridCol w:w="1619"/>
        <w:gridCol w:w="2004"/>
      </w:tblGrid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Цена-нал.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езнал.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6 </w:t>
            </w: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олщина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23, 25, 32, 40, 50 мм, ширина 100, 150, 200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6 м, толщина 25, 40, 50 мм, ширина 100, 150, 200 мм 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сорт)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6 930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7 м, толщина 25, 50 мм, ширина 100, 150, 200мм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10 100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10 780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2 м, толщина 25 мм, ширина 100 мм (для забора)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2 м, толщина 25 мм, ширина 100 мм (для забора 2 сорт)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4 840</w:t>
            </w:r>
          </w:p>
        </w:tc>
      </w:tr>
    </w:tbl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15" w:anchor="nachalo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Наверх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Цены на доску необрезную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8"/>
        <w:gridCol w:w="1567"/>
        <w:gridCol w:w="1703"/>
        <w:gridCol w:w="2547"/>
      </w:tblGrid>
      <w:tr w:rsidR="00DF6270" w:rsidRPr="00DF6270" w:rsidTr="00DF6270"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необрезная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Цена-нал.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езнал.</w:t>
            </w:r>
          </w:p>
        </w:tc>
      </w:tr>
      <w:tr w:rsidR="00DF6270" w:rsidRPr="00DF6270" w:rsidTr="00DF6270"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6 м, толщина 25 мм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5 390</w:t>
            </w:r>
          </w:p>
        </w:tc>
      </w:tr>
      <w:tr w:rsidR="00DF6270" w:rsidRPr="00DF6270" w:rsidTr="00DF6270"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6 м, толщина 40 мм (под заказ)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</w:t>
            </w:r>
          </w:p>
        </w:tc>
      </w:tr>
      <w:tr w:rsidR="00DF6270" w:rsidRPr="00DF6270" w:rsidTr="00DF6270"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6 м, толщина 50 мм (под заказ)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</w:t>
            </w:r>
          </w:p>
        </w:tc>
      </w:tr>
    </w:tbl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16" w:anchor="nachalo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Наверх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Цены на сухую доску</w:t>
      </w:r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17" w:anchor="nachalo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Наверх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lastRenderedPageBreak/>
        <w:t xml:space="preserve">Цены на </w:t>
      </w:r>
      <w:proofErr w:type="spellStart"/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оцилиндрованное</w:t>
      </w:r>
      <w:proofErr w:type="spellEnd"/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 xml:space="preserve"> бревно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8"/>
        <w:gridCol w:w="1727"/>
        <w:gridCol w:w="1953"/>
        <w:gridCol w:w="2417"/>
      </w:tblGrid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Оцилиндрованное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бревно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Цена-нал.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езнал.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Оцилиндрованное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бревно (сосна)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12 100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Оцилиндрованное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бревно (лиственница)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18 700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Оцилиндрованное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бревно (кедр) диаметр 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20 900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Оцилиндрованное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бревно (кедр) диаметр 18-28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18 700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Оцилиндрованное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бревно (кедр) диаметр 28-38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20 900</w:t>
            </w:r>
          </w:p>
        </w:tc>
      </w:tr>
    </w:tbl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18" w:anchor="nachalo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Наверх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Цены на деловую древесину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2023"/>
        <w:gridCol w:w="2288"/>
        <w:gridCol w:w="2832"/>
      </w:tblGrid>
      <w:tr w:rsidR="00DF6270" w:rsidRPr="00DF6270" w:rsidTr="00DF6270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Кругляк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Цена-нал.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езнал.</w:t>
            </w:r>
          </w:p>
        </w:tc>
      </w:tr>
      <w:tr w:rsidR="00DF6270" w:rsidRPr="00DF6270" w:rsidTr="00DF6270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Пиловочник сосна, 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</w:t>
            </w:r>
          </w:p>
        </w:tc>
      </w:tr>
      <w:tr w:rsidR="00DF6270" w:rsidRPr="00DF6270" w:rsidTr="00DF6270">
        <w:trPr>
          <w:trHeight w:val="2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Пиловочник лиственница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9680</w:t>
            </w:r>
          </w:p>
        </w:tc>
      </w:tr>
      <w:tr w:rsidR="00DF6270" w:rsidRPr="00DF6270" w:rsidTr="00DF6270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Пиловочник кедр диаметр 14-22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10780</w:t>
            </w:r>
          </w:p>
        </w:tc>
      </w:tr>
      <w:tr w:rsidR="00DF6270" w:rsidRPr="00DF6270" w:rsidTr="00DF6270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Пиловочник кедр диаметр 32-41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11880</w:t>
            </w:r>
          </w:p>
        </w:tc>
      </w:tr>
      <w:tr w:rsidR="00DF6270" w:rsidRPr="00DF6270" w:rsidTr="00DF6270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Пиловочник кедр диаметр от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12980</w:t>
            </w:r>
          </w:p>
        </w:tc>
      </w:tr>
    </w:tbl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19" w:anchor="nachalo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Наверх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 xml:space="preserve">Цены на </w:t>
      </w:r>
      <w:proofErr w:type="spellStart"/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погонаж</w:t>
      </w:r>
      <w:proofErr w:type="spellEnd"/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4"/>
        <w:gridCol w:w="1407"/>
        <w:gridCol w:w="1583"/>
        <w:gridCol w:w="1951"/>
      </w:tblGrid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Цена-нал.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езнал.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28 мм, ширина 115, 136 мм, длина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17 050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28 мм, ширина 115 мм, длина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17 050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45 мм, ширина 115 мм, 136 мм длина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17 050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27 мм, ширина 135 мм, длина 6 м (лиственница)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Террасная, палубная доска 27 мм,  длина 6 м (лиственница)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Планкен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мм,  длина 6м (лиственница)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Цена-нал.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езнал.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профиль, толщина 16 мм, ширина 86 мм, длина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Евро, толщина 12,5 мм, ширина 86 мм, длина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профиль, толщина 20 мм, ширина 83 мм, (осина)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под брус, толщина 20 мм, ширина 135 мм, длина 3-6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под брус, толщина 18 мм, ширина 180 мм, длина 2,7-3 м (кедр)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под брус, толщина 20 мм, ширина 188 мм, длина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Иммитация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брус, толщина 28 мм, ширина 145 мм, длина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</w:t>
            </w: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хаус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толщина 36 мм, ширина 136 мм, ширина 186, длина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</w:t>
            </w: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хаус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толщина 20 мм, ширина 90 мм, длина 3-6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Погонаж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Цена-нал.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езнал.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Плинтус 30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Плинтус 45 мм (</w:t>
            </w: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бессучковый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Плинтус 40-45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Наличник 55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Наличник 75-80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Наличник 90-95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20" w:anchor="nachalo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Наверх</w:t>
        </w:r>
      </w:hyperlink>
    </w:p>
    <w:p w:rsidR="00DF6270" w:rsidRPr="00DF6270" w:rsidRDefault="00DF6270" w:rsidP="00DF6270">
      <w:pPr>
        <w:shd w:val="clear" w:color="auto" w:fill="FFFFFF"/>
        <w:spacing w:before="300" w:after="150"/>
        <w:outlineLvl w:val="1"/>
        <w:rPr>
          <w:rFonts w:ascii="Helvetica" w:eastAsia="Times New Roman" w:hAnsi="Helvetica" w:cs="Helvetica"/>
          <w:caps/>
          <w:color w:val="000000"/>
          <w:sz w:val="51"/>
          <w:szCs w:val="51"/>
          <w:lang w:eastAsia="ru-RU"/>
        </w:rPr>
      </w:pPr>
      <w:r w:rsidRPr="00DF6270">
        <w:rPr>
          <w:rFonts w:ascii="Helvetica" w:eastAsia="Times New Roman" w:hAnsi="Helvetica" w:cs="Helvetica"/>
          <w:caps/>
          <w:color w:val="000000"/>
          <w:sz w:val="51"/>
          <w:szCs w:val="51"/>
          <w:lang w:eastAsia="ru-RU"/>
        </w:rPr>
        <w:t>ДРЕВЕСИНА СТОЛЯРНАЯ</w:t>
      </w:r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Цены на дуб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3052"/>
        <w:gridCol w:w="1243"/>
        <w:gridCol w:w="3868"/>
        <w:gridCol w:w="2283"/>
      </w:tblGrid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Толщина\Длин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м3 (</w:t>
            </w: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F6270" w:rsidRPr="00DF6270" w:rsidTr="00DF627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доска камерной сушки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\ 500-900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\ 1000-1900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\ 2000-3900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\ 4000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\ 500-900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 \Средняя полоса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\ 1000-1900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 \Средняя полоса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\ 2000-3200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 \Средняя полоса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\ 500-900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\ 1000-1900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\ 2000-3200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</w:t>
            </w:r>
          </w:p>
        </w:tc>
      </w:tr>
    </w:tbl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Столярная доска для изготовления оконного клееного бруса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5"/>
        <w:gridCol w:w="5005"/>
        <w:gridCol w:w="3215"/>
      </w:tblGrid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(мм)\Длин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м3 (</w:t>
            </w: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F6270" w:rsidRPr="00DF6270" w:rsidTr="00DF627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доска из средней полосы России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95х35 0-1000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95х35 00-1800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95х3500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120х35 0-1000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120х35 00-1800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120х35 00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55х35 0-3000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35300</w:t>
            </w:r>
          </w:p>
        </w:tc>
      </w:tr>
    </w:tbl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21" w:anchor="nachalo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Наверх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Цены на бук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1939"/>
        <w:gridCol w:w="1747"/>
        <w:gridCol w:w="1105"/>
        <w:gridCol w:w="1722"/>
        <w:gridCol w:w="1691"/>
        <w:gridCol w:w="1839"/>
      </w:tblGrid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(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м3 (</w:t>
            </w: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</w:t>
            </w:r>
          </w:p>
        </w:tc>
      </w:tr>
    </w:tbl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22" w:anchor="nachalo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Наверх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Цены на лиственницу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1875"/>
        <w:gridCol w:w="1587"/>
        <w:gridCol w:w="1105"/>
        <w:gridCol w:w="1722"/>
        <w:gridCol w:w="1796"/>
        <w:gridCol w:w="1738"/>
      </w:tblGrid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(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м3 (</w:t>
            </w: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Лиственница </w:t>
            </w: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(обрезная)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25, 30, 32, </w:t>
            </w: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Лиственница (обрезная)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25, 30, 32, 35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 (обрезная)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25, 30, 32, 35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 (необрезная)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 (необрезная)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 (необрезная)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</w:t>
            </w:r>
          </w:p>
        </w:tc>
      </w:tr>
    </w:tbl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23" w:anchor="nachalo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Наверх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Цены на кедр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1926"/>
        <w:gridCol w:w="1638"/>
        <w:gridCol w:w="1105"/>
        <w:gridCol w:w="1722"/>
        <w:gridCol w:w="1972"/>
        <w:gridCol w:w="1699"/>
      </w:tblGrid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(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м3 </w:t>
            </w: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3000-6000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3000-6000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</w:t>
            </w:r>
          </w:p>
        </w:tc>
      </w:tr>
    </w:tbl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24" w:anchor="nachalo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Наверх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Цены на липу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1907"/>
        <w:gridCol w:w="1619"/>
        <w:gridCol w:w="1105"/>
        <w:gridCol w:w="1722"/>
        <w:gridCol w:w="1945"/>
        <w:gridCol w:w="1789"/>
      </w:tblGrid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(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м3 (</w:t>
            </w: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 обрезная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 обрезная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 обрезная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 обрезная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</w:t>
            </w:r>
          </w:p>
        </w:tc>
      </w:tr>
    </w:tbl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25" w:anchor="nachalo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Наверх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Цены на сосну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1793"/>
        <w:gridCol w:w="1505"/>
        <w:gridCol w:w="1347"/>
        <w:gridCol w:w="1722"/>
        <w:gridCol w:w="2271"/>
        <w:gridCol w:w="1608"/>
      </w:tblGrid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(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м3 (</w:t>
            </w: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 необрезная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 необрезная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 необрезная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14300</w:t>
            </w:r>
          </w:p>
        </w:tc>
      </w:tr>
    </w:tbl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26" w:anchor="nachalo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Наверх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lastRenderedPageBreak/>
        <w:t>Цены на ясень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1939"/>
        <w:gridCol w:w="1747"/>
        <w:gridCol w:w="1105"/>
        <w:gridCol w:w="1722"/>
        <w:gridCol w:w="1691"/>
        <w:gridCol w:w="1839"/>
      </w:tblGrid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(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spacing w:after="150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Длина (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мм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м3 (</w:t>
            </w: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Ясень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Ясень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500-999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Ясень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Ясень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46300</w:t>
            </w:r>
          </w:p>
        </w:tc>
      </w:tr>
    </w:tbl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hyperlink r:id="rId27" w:anchor="nachalo" w:history="1">
        <w:r w:rsidRPr="00DF6270">
          <w:rPr>
            <w:rFonts w:ascii="Helvetica" w:eastAsia="Times New Roman" w:hAnsi="Helvetica" w:cs="Helvetica"/>
            <w:color w:val="F0CB85"/>
            <w:sz w:val="21"/>
            <w:szCs w:val="21"/>
            <w:u w:val="single"/>
            <w:lang w:eastAsia="ru-RU"/>
          </w:rPr>
          <w:t>Наверх</w:t>
        </w:r>
      </w:hyperlink>
    </w:p>
    <w:p w:rsidR="00DF6270" w:rsidRPr="00DF6270" w:rsidRDefault="00DF6270" w:rsidP="00DF627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646464"/>
          <w:sz w:val="21"/>
          <w:szCs w:val="21"/>
          <w:lang w:eastAsia="ru-RU"/>
        </w:rPr>
      </w:pPr>
      <w:r w:rsidRPr="00DF6270">
        <w:rPr>
          <w:rFonts w:ascii="Helvetica" w:eastAsia="Times New Roman" w:hAnsi="Helvetica" w:cs="Helvetica"/>
          <w:b/>
          <w:bCs/>
          <w:color w:val="646464"/>
          <w:sz w:val="21"/>
          <w:szCs w:val="21"/>
          <w:lang w:eastAsia="ru-RU"/>
        </w:rPr>
        <w:t>Цены на ольху</w:t>
      </w:r>
    </w:p>
    <w:tbl>
      <w:tblPr>
        <w:tblW w:w="12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8"/>
        <w:gridCol w:w="2420"/>
        <w:gridCol w:w="1510"/>
        <w:gridCol w:w="2353"/>
        <w:gridCol w:w="2554"/>
      </w:tblGrid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</w:t>
            </w:r>
            <w:proofErr w:type="gram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м3 </w:t>
            </w:r>
            <w:proofErr w:type="spellStart"/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Ольха 30-50мм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500-990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</w:t>
            </w:r>
          </w:p>
        </w:tc>
      </w:tr>
      <w:tr w:rsidR="00DF6270" w:rsidRPr="00DF6270" w:rsidTr="00DF6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Ольха 30-50мм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2.0-4.0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F6270" w:rsidRPr="00DF6270" w:rsidRDefault="00DF6270" w:rsidP="00DF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DF62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70"/>
    <w:rsid w:val="00CA5B97"/>
    <w:rsid w:val="00DF6270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DF62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F62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6270"/>
  </w:style>
  <w:style w:type="character" w:styleId="a5">
    <w:name w:val="Strong"/>
    <w:basedOn w:val="a0"/>
    <w:uiPriority w:val="22"/>
    <w:qFormat/>
    <w:rsid w:val="00DF6270"/>
    <w:rPr>
      <w:b/>
      <w:bCs/>
    </w:rPr>
  </w:style>
  <w:style w:type="character" w:styleId="a6">
    <w:name w:val="Emphasis"/>
    <w:basedOn w:val="a0"/>
    <w:uiPriority w:val="20"/>
    <w:qFormat/>
    <w:rsid w:val="00DF6270"/>
    <w:rPr>
      <w:i/>
      <w:iCs/>
    </w:rPr>
  </w:style>
  <w:style w:type="character" w:customStyle="1" w:styleId="wmi-callto">
    <w:name w:val="wmi-callto"/>
    <w:basedOn w:val="a0"/>
    <w:rsid w:val="00DF6270"/>
  </w:style>
  <w:style w:type="paragraph" w:customStyle="1" w:styleId="pb-module-title">
    <w:name w:val="pb-module-title"/>
    <w:basedOn w:val="a"/>
    <w:rsid w:val="00DF62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DF62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F62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6270"/>
  </w:style>
  <w:style w:type="character" w:styleId="a5">
    <w:name w:val="Strong"/>
    <w:basedOn w:val="a0"/>
    <w:uiPriority w:val="22"/>
    <w:qFormat/>
    <w:rsid w:val="00DF6270"/>
    <w:rPr>
      <w:b/>
      <w:bCs/>
    </w:rPr>
  </w:style>
  <w:style w:type="character" w:styleId="a6">
    <w:name w:val="Emphasis"/>
    <w:basedOn w:val="a0"/>
    <w:uiPriority w:val="20"/>
    <w:qFormat/>
    <w:rsid w:val="00DF6270"/>
    <w:rPr>
      <w:i/>
      <w:iCs/>
    </w:rPr>
  </w:style>
  <w:style w:type="character" w:customStyle="1" w:styleId="wmi-callto">
    <w:name w:val="wmi-callto"/>
    <w:basedOn w:val="a0"/>
    <w:rsid w:val="00DF6270"/>
  </w:style>
  <w:style w:type="paragraph" w:customStyle="1" w:styleId="pb-module-title">
    <w:name w:val="pb-module-title"/>
    <w:basedOn w:val="a"/>
    <w:rsid w:val="00DF62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6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9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49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33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59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00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96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1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5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3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27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ofwood.ru/tseny.html" TargetMode="External"/><Relationship Id="rId13" Type="http://schemas.openxmlformats.org/officeDocument/2006/relationships/hyperlink" Target="https://www.worldofwood.ru/tseny.html" TargetMode="External"/><Relationship Id="rId18" Type="http://schemas.openxmlformats.org/officeDocument/2006/relationships/hyperlink" Target="https://www.worldofwood.ru/tseny.html" TargetMode="External"/><Relationship Id="rId26" Type="http://schemas.openxmlformats.org/officeDocument/2006/relationships/hyperlink" Target="https://www.worldofwood.ru/tsen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orldofwood.ru/tseny.html" TargetMode="External"/><Relationship Id="rId7" Type="http://schemas.openxmlformats.org/officeDocument/2006/relationships/hyperlink" Target="https://www.worldofwood.ru/tseny.html" TargetMode="External"/><Relationship Id="rId12" Type="http://schemas.openxmlformats.org/officeDocument/2006/relationships/hyperlink" Target="https://www.worldofwood.ru/tseny.html" TargetMode="External"/><Relationship Id="rId17" Type="http://schemas.openxmlformats.org/officeDocument/2006/relationships/hyperlink" Target="https://www.worldofwood.ru/tseny.html" TargetMode="External"/><Relationship Id="rId25" Type="http://schemas.openxmlformats.org/officeDocument/2006/relationships/hyperlink" Target="https://www.worldofwood.ru/tseny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worldofwood.ru/tseny.html" TargetMode="External"/><Relationship Id="rId20" Type="http://schemas.openxmlformats.org/officeDocument/2006/relationships/hyperlink" Target="https://www.worldofwood.ru/tseny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orldofwood.ru/tseny.html" TargetMode="External"/><Relationship Id="rId11" Type="http://schemas.openxmlformats.org/officeDocument/2006/relationships/hyperlink" Target="https://www.worldofwood.ru/tseny.html" TargetMode="External"/><Relationship Id="rId24" Type="http://schemas.openxmlformats.org/officeDocument/2006/relationships/hyperlink" Target="https://www.worldofwood.ru/tseny.html" TargetMode="External"/><Relationship Id="rId5" Type="http://schemas.openxmlformats.org/officeDocument/2006/relationships/hyperlink" Target="https://www.worldofwood.ru/tseny.html" TargetMode="External"/><Relationship Id="rId15" Type="http://schemas.openxmlformats.org/officeDocument/2006/relationships/hyperlink" Target="https://www.worldofwood.ru/tseny.html" TargetMode="External"/><Relationship Id="rId23" Type="http://schemas.openxmlformats.org/officeDocument/2006/relationships/hyperlink" Target="https://www.worldofwood.ru/tseny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worldofwood.ru/tseny.html" TargetMode="External"/><Relationship Id="rId19" Type="http://schemas.openxmlformats.org/officeDocument/2006/relationships/hyperlink" Target="https://www.worldofwood.ru/tsen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ofwood.ru/tseny.html" TargetMode="External"/><Relationship Id="rId14" Type="http://schemas.openxmlformats.org/officeDocument/2006/relationships/hyperlink" Target="https://www.worldofwood.ru/tseny.html" TargetMode="External"/><Relationship Id="rId22" Type="http://schemas.openxmlformats.org/officeDocument/2006/relationships/hyperlink" Target="https://www.worldofwood.ru/tseny.html" TargetMode="External"/><Relationship Id="rId27" Type="http://schemas.openxmlformats.org/officeDocument/2006/relationships/hyperlink" Target="https://www.worldofwood.ru/tse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2018-04-03T09:31:00Z</dcterms:created>
  <dcterms:modified xsi:type="dcterms:W3CDTF">2018-04-03T09:31:00Z</dcterms:modified>
</cp:coreProperties>
</file>