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F2" w:rsidRPr="00E05BF2" w:rsidRDefault="00E05BF2" w:rsidP="00E05BF2">
      <w:pPr>
        <w:shd w:val="clear" w:color="auto" w:fill="DFE3CC"/>
        <w:spacing w:beforeAutospacing="1" w:afterAutospacing="1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B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Доставка кирпича Саратов: купить Кирпич керамический с доставкой в Саратове (М-125, М-150): </w:t>
      </w:r>
      <w:r w:rsidRPr="00E05BF2">
        <w:rPr>
          <w:rFonts w:ascii="Trebuchet MS" w:eastAsia="Times New Roman" w:hAnsi="Trebuchet MS" w:cs="Arial"/>
          <w:color w:val="000000"/>
          <w:sz w:val="28"/>
          <w:szCs w:val="28"/>
          <w:lang w:eastAsia="ru-RU"/>
        </w:rPr>
        <w:t>полнотелый одинарный. 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1148715" cy="758190"/>
            <wp:effectExtent l="0" t="0" r="0" b="3810"/>
            <wp:docPr id="7" name="Рисунок 7" descr="Доставка кирпича С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ставка кирпича Сарат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1148715" cy="758190"/>
            <wp:effectExtent l="0" t="0" r="0" b="3810"/>
            <wp:docPr id="6" name="Рисунок 6" descr="Доставка кирпича С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ставка кирпича Сара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948055" cy="691515"/>
            <wp:effectExtent l="0" t="0" r="4445" b="0"/>
            <wp:docPr id="5" name="Рисунок 5" descr="Доставка кирпича С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тавка кирпича Сара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BF2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Размер одинарного кирпича - 120х250х65 мм.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 xml:space="preserve">Доставка кирпича от местного завода-изготовителя </w:t>
      </w:r>
      <w:proofErr w:type="gramStart"/>
      <w:r w:rsidRPr="00E05BF2">
        <w:rPr>
          <w:rFonts w:ascii="Trebuchet MS" w:eastAsia="Times New Roman" w:hAnsi="Trebuchet MS" w:cs="Times New Roman"/>
          <w:color w:val="000000"/>
          <w:lang w:eastAsia="ru-RU"/>
        </w:rPr>
        <w:t>осуществляется</w:t>
      </w:r>
      <w:proofErr w:type="gramEnd"/>
      <w:r w:rsidRPr="00E05BF2">
        <w:rPr>
          <w:rFonts w:ascii="Trebuchet MS" w:eastAsia="Times New Roman" w:hAnsi="Trebuchet MS" w:cs="Times New Roman"/>
          <w:color w:val="000000"/>
          <w:lang w:eastAsia="ru-RU"/>
        </w:rPr>
        <w:t xml:space="preserve"> а/м КАМАЗ (россыпью).</w:t>
      </w:r>
    </w:p>
    <w:p w:rsidR="00E05BF2" w:rsidRPr="00E05BF2" w:rsidRDefault="00E05BF2" w:rsidP="00E05BF2">
      <w:pPr>
        <w:shd w:val="clear" w:color="auto" w:fill="DFE3CC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05B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E05BF2" w:rsidRPr="00E05BF2" w:rsidRDefault="00E05BF2" w:rsidP="00E05BF2">
      <w:pPr>
        <w:shd w:val="clear" w:color="auto" w:fill="DFE3CC"/>
        <w:spacing w:beforeAutospacing="1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05B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Кирпич силикатный бутовый </w:t>
      </w:r>
      <w:r w:rsidRPr="00E05BF2">
        <w:rPr>
          <w:rFonts w:ascii="Trebuchet MS" w:eastAsia="Times New Roman" w:hAnsi="Trebuchet MS" w:cs="Arial"/>
          <w:color w:val="000000"/>
          <w:sz w:val="26"/>
          <w:szCs w:val="26"/>
          <w:lang w:eastAsia="ru-RU"/>
        </w:rPr>
        <w:t>полуторный: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1148715" cy="758190"/>
            <wp:effectExtent l="0" t="0" r="0" b="3810"/>
            <wp:docPr id="4" name="Рисунок 4" descr="Доставка кирпича С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ставка кирпича Сара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1148715" cy="758190"/>
            <wp:effectExtent l="0" t="0" r="0" b="3810"/>
            <wp:docPr id="3" name="Рисунок 3" descr="Доставка кирпича С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ставка кирпича Сара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BF2">
        <w:rPr>
          <w:rFonts w:ascii="Trebuchet MS" w:eastAsia="Times New Roman" w:hAnsi="Trebuchet MS" w:cs="Times New Roman"/>
          <w:color w:val="000000"/>
          <w:lang w:eastAsia="ru-RU"/>
        </w:rPr>
        <w:t>  </w:t>
      </w: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1148715" cy="758190"/>
            <wp:effectExtent l="0" t="0" r="0" b="3810"/>
            <wp:docPr id="2" name="Рисунок 2" descr="Доставка кирпича С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ставка кирпича Сара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000000"/>
          <w:lang w:eastAsia="ru-RU"/>
        </w:rPr>
        <w:drawing>
          <wp:inline distT="0" distB="0" distL="0" distR="0">
            <wp:extent cx="948055" cy="724535"/>
            <wp:effectExtent l="0" t="0" r="4445" b="0"/>
            <wp:docPr id="1" name="Рисунок 1" descr="Доставка кирпича Сара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ставка кирпича Сарато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Размер полуторного кирпича - 120х250х88 мм.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 xml:space="preserve">Доставка кирпича от местного завода-изготовителя </w:t>
      </w:r>
      <w:proofErr w:type="gramStart"/>
      <w:r w:rsidRPr="00E05BF2">
        <w:rPr>
          <w:rFonts w:ascii="Trebuchet MS" w:eastAsia="Times New Roman" w:hAnsi="Trebuchet MS" w:cs="Times New Roman"/>
          <w:color w:val="000000"/>
          <w:lang w:eastAsia="ru-RU"/>
        </w:rPr>
        <w:t>осуществляется</w:t>
      </w:r>
      <w:proofErr w:type="gramEnd"/>
      <w:r w:rsidRPr="00E05BF2">
        <w:rPr>
          <w:rFonts w:ascii="Trebuchet MS" w:eastAsia="Times New Roman" w:hAnsi="Trebuchet MS" w:cs="Times New Roman"/>
          <w:color w:val="000000"/>
          <w:lang w:eastAsia="ru-RU"/>
        </w:rPr>
        <w:t xml:space="preserve"> а/м КАМАЗ (россыпью).</w:t>
      </w:r>
    </w:p>
    <w:p w:rsidR="00E05BF2" w:rsidRPr="00E05BF2" w:rsidRDefault="00E05BF2" w:rsidP="00E05BF2">
      <w:pPr>
        <w:shd w:val="clear" w:color="auto" w:fill="DFE3CC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E05BF2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:rsidR="00E05BF2" w:rsidRPr="00E05BF2" w:rsidRDefault="00E05BF2" w:rsidP="00E05BF2">
      <w:pPr>
        <w:shd w:val="clear" w:color="auto" w:fill="DFE3CC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05B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E30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Description w:val="Доставка кирпича Саратов, Цены, Стоимость"/>
      </w:tblPr>
      <w:tblGrid>
        <w:gridCol w:w="1097"/>
        <w:gridCol w:w="4395"/>
        <w:gridCol w:w="834"/>
        <w:gridCol w:w="4530"/>
        <w:gridCol w:w="833"/>
        <w:gridCol w:w="326"/>
      </w:tblGrid>
      <w:tr w:rsidR="00E05BF2" w:rsidRPr="00E05BF2" w:rsidTr="00E05BF2">
        <w:trPr>
          <w:tblCellSpacing w:w="0" w:type="dxa"/>
        </w:trPr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3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Стоимость кирпича с учётом доставки (</w:t>
            </w:r>
            <w:proofErr w:type="spellStart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маш</w:t>
            </w:r>
            <w:proofErr w:type="spellEnd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.)</w:t>
            </w:r>
          </w:p>
        </w:tc>
        <w:tc>
          <w:tcPr>
            <w:tcW w:w="4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 </w:t>
            </w:r>
          </w:p>
        </w:tc>
      </w:tr>
      <w:tr w:rsidR="00E05BF2" w:rsidRPr="00E05BF2" w:rsidTr="00E05B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Кирпич керамический одинарный</w:t>
            </w:r>
          </w:p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М125 (500 шт./</w:t>
            </w:r>
            <w:proofErr w:type="spellStart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пач</w:t>
            </w:r>
            <w:proofErr w:type="spellEnd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.)</w:t>
            </w:r>
          </w:p>
        </w:tc>
        <w:tc>
          <w:tcPr>
            <w:tcW w:w="3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Кирпич силикатный полуторный</w:t>
            </w:r>
          </w:p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М125 (660 шт./</w:t>
            </w:r>
            <w:proofErr w:type="spellStart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пач</w:t>
            </w:r>
            <w:proofErr w:type="spellEnd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.)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 </w:t>
            </w:r>
          </w:p>
        </w:tc>
      </w:tr>
      <w:tr w:rsidR="00E05BF2" w:rsidRPr="00E05BF2" w:rsidTr="00E05B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1пач. (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val="en-US" w:eastAsia="ru-RU"/>
              </w:rPr>
              <w:t>MIN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пач</w:t>
            </w:r>
            <w:proofErr w:type="spellEnd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 (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val="en-US" w:eastAsia="ru-RU"/>
              </w:rPr>
              <w:t>MAX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пач</w:t>
            </w:r>
            <w:proofErr w:type="spellEnd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 (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val="en-US" w:eastAsia="ru-RU"/>
              </w:rPr>
              <w:t>MIN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пач</w:t>
            </w:r>
            <w:proofErr w:type="spellEnd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 (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val="en-US" w:eastAsia="ru-RU"/>
              </w:rPr>
              <w:t>MAX</w:t>
            </w: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BF2" w:rsidRPr="00E05BF2" w:rsidTr="00E05B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Цена от 8000 руб.</w:t>
            </w:r>
            <w:bookmarkStart w:id="0" w:name="_GoBack"/>
            <w:bookmarkEnd w:id="0"/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от 35000 руб.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Цена от 7500 руб.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  <w:r w:rsidRPr="00E05BF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от 17500 руб.</w:t>
            </w:r>
          </w:p>
        </w:tc>
        <w:tc>
          <w:tcPr>
            <w:tcW w:w="0" w:type="auto"/>
            <w:shd w:val="clear" w:color="auto" w:fill="F1E30D"/>
            <w:vAlign w:val="center"/>
            <w:hideMark/>
          </w:tcPr>
          <w:p w:rsidR="00E05BF2" w:rsidRPr="00E05BF2" w:rsidRDefault="00E05BF2" w:rsidP="00E05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F2"/>
    <w:rsid w:val="00CA5B97"/>
    <w:rsid w:val="00E05BF2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05B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5B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5BF2"/>
    <w:rPr>
      <w:b/>
      <w:bCs/>
    </w:rPr>
  </w:style>
  <w:style w:type="character" w:customStyle="1" w:styleId="apple-converted-space">
    <w:name w:val="apple-converted-space"/>
    <w:basedOn w:val="a0"/>
    <w:rsid w:val="00E05BF2"/>
  </w:style>
  <w:style w:type="paragraph" w:styleId="a4">
    <w:name w:val="Normal (Web)"/>
    <w:basedOn w:val="a"/>
    <w:uiPriority w:val="99"/>
    <w:unhideWhenUsed/>
    <w:rsid w:val="00E05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5B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B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05B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5B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5BF2"/>
    <w:rPr>
      <w:b/>
      <w:bCs/>
    </w:rPr>
  </w:style>
  <w:style w:type="character" w:customStyle="1" w:styleId="apple-converted-space">
    <w:name w:val="apple-converted-space"/>
    <w:basedOn w:val="a0"/>
    <w:rsid w:val="00E05BF2"/>
  </w:style>
  <w:style w:type="paragraph" w:styleId="a4">
    <w:name w:val="Normal (Web)"/>
    <w:basedOn w:val="a"/>
    <w:uiPriority w:val="99"/>
    <w:unhideWhenUsed/>
    <w:rsid w:val="00E05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5B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B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2018-03-30T11:47:00Z</dcterms:created>
  <dcterms:modified xsi:type="dcterms:W3CDTF">2018-03-30T11:47:00Z</dcterms:modified>
</cp:coreProperties>
</file>